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4BBA3" w14:textId="77777777" w:rsidR="00C7540F" w:rsidRDefault="003112E1">
      <w:r>
        <w:rPr>
          <w:noProof/>
        </w:rPr>
        <w:drawing>
          <wp:inline distT="0" distB="0" distL="0" distR="0" wp14:anchorId="498D64A8" wp14:editId="505B68E2">
            <wp:extent cx="3200400" cy="1312164"/>
            <wp:effectExtent l="0" t="0" r="0" b="8890"/>
            <wp:docPr id="1" name="Picture 1" descr="Macintosh HD:Users:rebecca:Desktop:f-fondrenrenaissance1-300x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Desktop:f-fondrenrenaissance1-300x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1312164"/>
                    </a:xfrm>
                    <a:prstGeom prst="rect">
                      <a:avLst/>
                    </a:prstGeom>
                    <a:noFill/>
                    <a:ln>
                      <a:noFill/>
                    </a:ln>
                  </pic:spPr>
                </pic:pic>
              </a:graphicData>
            </a:graphic>
          </wp:inline>
        </w:drawing>
      </w:r>
    </w:p>
    <w:p w14:paraId="1B9F2C3E" w14:textId="77777777" w:rsidR="003112E1" w:rsidRDefault="003112E1"/>
    <w:p w14:paraId="4470F9B3" w14:textId="6DFA93AE" w:rsidR="003112E1" w:rsidRDefault="003112E1">
      <w:pPr>
        <w:rPr>
          <w:rFonts w:ascii="Century Gothic" w:hAnsi="Century Gothic"/>
          <w:b/>
        </w:rPr>
      </w:pPr>
      <w:r w:rsidRPr="003112E1">
        <w:rPr>
          <w:rFonts w:ascii="Century Gothic" w:hAnsi="Century Gothic"/>
          <w:b/>
        </w:rPr>
        <w:t>Executive Directors Report</w:t>
      </w:r>
      <w:r w:rsidR="006744C3">
        <w:rPr>
          <w:rFonts w:ascii="Century Gothic" w:hAnsi="Century Gothic"/>
          <w:b/>
        </w:rPr>
        <w:t xml:space="preserve"> – November 12</w:t>
      </w:r>
    </w:p>
    <w:p w14:paraId="48D57828" w14:textId="77777777" w:rsidR="006744C3" w:rsidRDefault="006744C3">
      <w:pPr>
        <w:rPr>
          <w:rFonts w:ascii="Century Gothic" w:hAnsi="Century Gothic"/>
          <w:b/>
        </w:rPr>
      </w:pPr>
    </w:p>
    <w:p w14:paraId="406F6D4C" w14:textId="3BE3F4F2" w:rsidR="006744C3" w:rsidRPr="003112E1" w:rsidRDefault="006744C3">
      <w:pPr>
        <w:rPr>
          <w:rFonts w:ascii="Century Gothic" w:hAnsi="Century Gothic"/>
          <w:b/>
        </w:rPr>
      </w:pPr>
      <w:r>
        <w:rPr>
          <w:rFonts w:ascii="Century Gothic" w:hAnsi="Century Gothic"/>
          <w:b/>
        </w:rPr>
        <w:t>2020 Planning</w:t>
      </w:r>
    </w:p>
    <w:p w14:paraId="3D282431" w14:textId="77777777" w:rsidR="003112E1" w:rsidRDefault="003112E1">
      <w:pPr>
        <w:rPr>
          <w:rFonts w:ascii="Century Gothic" w:hAnsi="Century Gothic"/>
          <w:sz w:val="20"/>
          <w:szCs w:val="20"/>
        </w:rPr>
      </w:pPr>
    </w:p>
    <w:p w14:paraId="3338CD25" w14:textId="610A6B30" w:rsidR="006744C3" w:rsidRDefault="006744C3">
      <w:pPr>
        <w:rPr>
          <w:rFonts w:ascii="Century Gothic" w:hAnsi="Century Gothic"/>
          <w:b/>
          <w:sz w:val="20"/>
          <w:szCs w:val="20"/>
        </w:rPr>
      </w:pPr>
      <w:r w:rsidRPr="006744C3">
        <w:rPr>
          <w:rFonts w:ascii="Century Gothic" w:hAnsi="Century Gothic"/>
          <w:b/>
          <w:sz w:val="20"/>
          <w:szCs w:val="20"/>
        </w:rPr>
        <w:t>The Cedars</w:t>
      </w:r>
    </w:p>
    <w:p w14:paraId="76D9A920" w14:textId="77777777" w:rsidR="006744C3" w:rsidRPr="006744C3" w:rsidRDefault="006744C3">
      <w:pPr>
        <w:rPr>
          <w:rFonts w:ascii="Century Gothic" w:hAnsi="Century Gothic"/>
          <w:b/>
          <w:sz w:val="20"/>
          <w:szCs w:val="20"/>
        </w:rPr>
      </w:pPr>
    </w:p>
    <w:p w14:paraId="423E09CA" w14:textId="048C6552" w:rsidR="006744C3" w:rsidRDefault="006744C3">
      <w:pPr>
        <w:rPr>
          <w:rFonts w:ascii="Century Gothic" w:hAnsi="Century Gothic"/>
          <w:sz w:val="20"/>
          <w:szCs w:val="20"/>
        </w:rPr>
      </w:pPr>
      <w:r>
        <w:rPr>
          <w:rFonts w:ascii="Century Gothic" w:hAnsi="Century Gothic"/>
          <w:sz w:val="20"/>
          <w:szCs w:val="20"/>
        </w:rPr>
        <w:t xml:space="preserve">While The Cedars represents a significant drain on FRF’s budget, it also has the prospect of being a profit center.  Renting The Cedars for 25 weekend weddings a year would result in about $45,000in revenue – or approximately $20,000 in net gains.  When I </w:t>
      </w:r>
      <w:proofErr w:type="spellStart"/>
      <w:r>
        <w:rPr>
          <w:rFonts w:ascii="Century Gothic" w:hAnsi="Century Gothic"/>
          <w:sz w:val="20"/>
          <w:szCs w:val="20"/>
        </w:rPr>
        <w:t>google</w:t>
      </w:r>
      <w:proofErr w:type="spellEnd"/>
      <w:r>
        <w:rPr>
          <w:rFonts w:ascii="Century Gothic" w:hAnsi="Century Gothic"/>
          <w:sz w:val="20"/>
          <w:szCs w:val="20"/>
        </w:rPr>
        <w:t xml:space="preserve"> Wedding Venues in Jackson, The Cedars is not even on the list.  So we need to address on-line marketing.  But, we also need to institute some processes, make some upgrades, build a portfolio of upgrades and address staffing.  </w:t>
      </w:r>
      <w:r w:rsidR="00331D69">
        <w:rPr>
          <w:rFonts w:ascii="Century Gothic" w:hAnsi="Century Gothic"/>
          <w:sz w:val="20"/>
          <w:szCs w:val="20"/>
        </w:rPr>
        <w:t xml:space="preserve"> </w:t>
      </w:r>
      <w:r w:rsidR="00AF3AF5">
        <w:rPr>
          <w:rFonts w:ascii="Century Gothic" w:hAnsi="Century Gothic"/>
          <w:sz w:val="20"/>
          <w:szCs w:val="20"/>
        </w:rPr>
        <w:t>New initiatives:  Cedars docents, Artist-in-Residence, marketing folder.   I-pad and Square to be used for future art sales with printed receipts and documentation of art specs.</w:t>
      </w:r>
    </w:p>
    <w:p w14:paraId="6C314D8C" w14:textId="77777777" w:rsidR="006744C3" w:rsidRDefault="006744C3">
      <w:pPr>
        <w:rPr>
          <w:rFonts w:ascii="Century Gothic" w:hAnsi="Century Gothic"/>
          <w:sz w:val="20"/>
          <w:szCs w:val="20"/>
        </w:rPr>
      </w:pPr>
    </w:p>
    <w:p w14:paraId="173A284A" w14:textId="77777777" w:rsidR="006744C3" w:rsidRDefault="006744C3">
      <w:pPr>
        <w:rPr>
          <w:rFonts w:ascii="Century Gothic" w:hAnsi="Century Gothic"/>
          <w:sz w:val="20"/>
          <w:szCs w:val="20"/>
        </w:rPr>
      </w:pPr>
    </w:p>
    <w:p w14:paraId="4B6BF040" w14:textId="74A7DFFC" w:rsidR="006744C3" w:rsidRPr="00331D69" w:rsidRDefault="006744C3">
      <w:pPr>
        <w:rPr>
          <w:rFonts w:ascii="Century Gothic" w:hAnsi="Century Gothic"/>
          <w:b/>
          <w:sz w:val="20"/>
          <w:szCs w:val="20"/>
        </w:rPr>
      </w:pPr>
      <w:r w:rsidRPr="00331D69">
        <w:rPr>
          <w:rFonts w:ascii="Century Gothic" w:hAnsi="Century Gothic"/>
          <w:b/>
          <w:sz w:val="20"/>
          <w:szCs w:val="20"/>
        </w:rPr>
        <w:t>MS Food and Drink</w:t>
      </w:r>
    </w:p>
    <w:p w14:paraId="657C8284" w14:textId="77777777" w:rsidR="006744C3" w:rsidRDefault="006744C3">
      <w:pPr>
        <w:rPr>
          <w:rFonts w:ascii="Century Gothic" w:hAnsi="Century Gothic"/>
          <w:sz w:val="20"/>
          <w:szCs w:val="20"/>
        </w:rPr>
      </w:pPr>
    </w:p>
    <w:p w14:paraId="6748C52C" w14:textId="3450066D" w:rsidR="006744C3" w:rsidRDefault="006744C3">
      <w:pPr>
        <w:rPr>
          <w:rFonts w:ascii="Century Gothic" w:hAnsi="Century Gothic"/>
          <w:sz w:val="20"/>
          <w:szCs w:val="20"/>
        </w:rPr>
      </w:pPr>
      <w:r>
        <w:rPr>
          <w:rFonts w:ascii="Century Gothic" w:hAnsi="Century Gothic"/>
          <w:sz w:val="20"/>
          <w:szCs w:val="20"/>
        </w:rPr>
        <w:t xml:space="preserve">Partnerships continue to </w:t>
      </w:r>
      <w:proofErr w:type="gramStart"/>
      <w:r>
        <w:rPr>
          <w:rFonts w:ascii="Century Gothic" w:hAnsi="Century Gothic"/>
          <w:sz w:val="20"/>
          <w:szCs w:val="20"/>
        </w:rPr>
        <w:t>grow,</w:t>
      </w:r>
      <w:proofErr w:type="gramEnd"/>
      <w:r>
        <w:rPr>
          <w:rFonts w:ascii="Century Gothic" w:hAnsi="Century Gothic"/>
          <w:sz w:val="20"/>
          <w:szCs w:val="20"/>
        </w:rPr>
        <w:t xml:space="preserve"> however sponsorship commitments lag beh</w:t>
      </w:r>
      <w:r w:rsidR="00331D69">
        <w:rPr>
          <w:rFonts w:ascii="Century Gothic" w:hAnsi="Century Gothic"/>
          <w:sz w:val="20"/>
          <w:szCs w:val="20"/>
        </w:rPr>
        <w:t>ind goals.  To date, we have $22</w:t>
      </w:r>
      <w:r>
        <w:rPr>
          <w:rFonts w:ascii="Century Gothic" w:hAnsi="Century Gothic"/>
          <w:sz w:val="20"/>
          <w:szCs w:val="20"/>
        </w:rPr>
        <w:t xml:space="preserve">,000 in dollar commitments plus $10,000 in advertising/marketing dollars.  </w:t>
      </w:r>
      <w:proofErr w:type="gramStart"/>
      <w:r w:rsidR="00331D69">
        <w:rPr>
          <w:rFonts w:ascii="Century Gothic" w:hAnsi="Century Gothic"/>
          <w:sz w:val="20"/>
          <w:szCs w:val="20"/>
        </w:rPr>
        <w:t>A commitment of a yet-to-be-determined amount is guaranteed by the Mississippi Restaurant and Hospitality Association</w:t>
      </w:r>
      <w:proofErr w:type="gramEnd"/>
      <w:r w:rsidR="00331D69">
        <w:rPr>
          <w:rFonts w:ascii="Century Gothic" w:hAnsi="Century Gothic"/>
          <w:sz w:val="20"/>
          <w:szCs w:val="20"/>
        </w:rPr>
        <w:t xml:space="preserve">.  </w:t>
      </w:r>
      <w:proofErr w:type="spellStart"/>
      <w:r w:rsidR="00331D69">
        <w:rPr>
          <w:rFonts w:ascii="Century Gothic" w:hAnsi="Century Gothic"/>
          <w:sz w:val="20"/>
          <w:szCs w:val="20"/>
        </w:rPr>
        <w:t>BankPlus</w:t>
      </w:r>
      <w:proofErr w:type="spellEnd"/>
      <w:r w:rsidR="00331D69">
        <w:rPr>
          <w:rFonts w:ascii="Century Gothic" w:hAnsi="Century Gothic"/>
          <w:sz w:val="20"/>
          <w:szCs w:val="20"/>
        </w:rPr>
        <w:t xml:space="preserve"> has opted out.  Other presenting sponsors are being pursued.  I would like a few more weeks to solicit sponsorships before making a final decision on this event.</w:t>
      </w:r>
    </w:p>
    <w:p w14:paraId="6748C52C" w14:textId="3450066D" w:rsidR="00331D69" w:rsidRDefault="00331D69">
      <w:pPr>
        <w:rPr>
          <w:rFonts w:ascii="Century Gothic" w:hAnsi="Century Gothic"/>
          <w:sz w:val="20"/>
          <w:szCs w:val="20"/>
        </w:rPr>
      </w:pPr>
    </w:p>
    <w:p w14:paraId="7D134109" w14:textId="0BE33854" w:rsidR="00331D69" w:rsidRPr="00793D33" w:rsidRDefault="00331D69">
      <w:pPr>
        <w:rPr>
          <w:rFonts w:ascii="Century Gothic" w:hAnsi="Century Gothic"/>
          <w:b/>
          <w:sz w:val="20"/>
          <w:szCs w:val="20"/>
        </w:rPr>
      </w:pPr>
      <w:r w:rsidRPr="00793D33">
        <w:rPr>
          <w:rFonts w:ascii="Century Gothic" w:hAnsi="Century Gothic"/>
          <w:b/>
          <w:sz w:val="20"/>
          <w:szCs w:val="20"/>
        </w:rPr>
        <w:t>Renaissance Society Campaign</w:t>
      </w:r>
    </w:p>
    <w:p w14:paraId="49E5B1CF" w14:textId="77777777" w:rsidR="00331D69" w:rsidRDefault="00331D69">
      <w:pPr>
        <w:rPr>
          <w:rFonts w:ascii="Century Gothic" w:hAnsi="Century Gothic"/>
          <w:sz w:val="20"/>
          <w:szCs w:val="20"/>
        </w:rPr>
      </w:pPr>
    </w:p>
    <w:p w14:paraId="26F4B819" w14:textId="1ECF18BC" w:rsidR="00331D69" w:rsidRDefault="00331D69">
      <w:pPr>
        <w:rPr>
          <w:rFonts w:ascii="Century Gothic" w:hAnsi="Century Gothic"/>
          <w:sz w:val="20"/>
          <w:szCs w:val="20"/>
        </w:rPr>
      </w:pPr>
      <w:r>
        <w:rPr>
          <w:rFonts w:ascii="Century Gothic" w:hAnsi="Century Gothic"/>
          <w:sz w:val="20"/>
          <w:szCs w:val="20"/>
        </w:rPr>
        <w:t>We will kick off the 2020 Renaissance Society Campaign on December 2.  Barry Plunkett and Mary Linley Sweat are Co-chairs and have planned a great campaign and menu of benefits for members.  Our goal is 100 Renaissance Society members by January 31, 2020.</w:t>
      </w:r>
      <w:r w:rsidR="00793D33">
        <w:rPr>
          <w:rFonts w:ascii="Century Gothic" w:hAnsi="Century Gothic"/>
          <w:sz w:val="20"/>
          <w:szCs w:val="20"/>
        </w:rPr>
        <w:t xml:space="preserve">  (44 in 2019)</w:t>
      </w:r>
    </w:p>
    <w:p w14:paraId="09F4B406" w14:textId="48EC62A8" w:rsidR="00793D33" w:rsidRDefault="00793D33">
      <w:pPr>
        <w:rPr>
          <w:rFonts w:ascii="Century Gothic" w:hAnsi="Century Gothic"/>
          <w:sz w:val="20"/>
          <w:szCs w:val="20"/>
        </w:rPr>
      </w:pPr>
      <w:r>
        <w:rPr>
          <w:rFonts w:ascii="Century Gothic" w:hAnsi="Century Gothic"/>
          <w:sz w:val="20"/>
          <w:szCs w:val="20"/>
        </w:rPr>
        <w:tab/>
        <w:t>Conversations at The Cedars</w:t>
      </w:r>
    </w:p>
    <w:p w14:paraId="4373B4D0" w14:textId="54AFA7C8" w:rsidR="00793D33" w:rsidRDefault="00793D33">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5:30 – 6 p.m. Wine and Friendship</w:t>
      </w:r>
    </w:p>
    <w:p w14:paraId="7B931593" w14:textId="50C4F846" w:rsidR="00793D33" w:rsidRDefault="00793D33">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roofErr w:type="gramStart"/>
      <w:r>
        <w:rPr>
          <w:rFonts w:ascii="Century Gothic" w:hAnsi="Century Gothic"/>
          <w:sz w:val="20"/>
          <w:szCs w:val="20"/>
        </w:rPr>
        <w:t>6 – 7 p.m.</w:t>
      </w:r>
      <w:proofErr w:type="gramEnd"/>
      <w:r>
        <w:rPr>
          <w:rFonts w:ascii="Century Gothic" w:hAnsi="Century Gothic"/>
          <w:sz w:val="20"/>
          <w:szCs w:val="20"/>
        </w:rPr>
        <w:t xml:space="preserve">  Conversations with special g</w:t>
      </w:r>
      <w:r w:rsidR="00D77EC0">
        <w:rPr>
          <w:rFonts w:ascii="Century Gothic" w:hAnsi="Century Gothic"/>
          <w:sz w:val="20"/>
          <w:szCs w:val="20"/>
        </w:rPr>
        <w:t>uests in front of the Fireplace</w:t>
      </w:r>
    </w:p>
    <w:p w14:paraId="09CBF7DC" w14:textId="4506355C" w:rsidR="00793D33" w:rsidRDefault="00793D33">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February 25</w:t>
      </w:r>
    </w:p>
    <w:p w14:paraId="4FE5FC20" w14:textId="1085AC95" w:rsidR="00793D33" w:rsidRDefault="00793D33">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May 26 – principals at </w:t>
      </w:r>
      <w:proofErr w:type="spellStart"/>
      <w:r>
        <w:rPr>
          <w:rFonts w:ascii="Century Gothic" w:hAnsi="Century Gothic"/>
          <w:sz w:val="20"/>
          <w:szCs w:val="20"/>
        </w:rPr>
        <w:t>Wier</w:t>
      </w:r>
      <w:proofErr w:type="spellEnd"/>
      <w:r>
        <w:rPr>
          <w:rFonts w:ascii="Century Gothic" w:hAnsi="Century Gothic"/>
          <w:sz w:val="20"/>
          <w:szCs w:val="20"/>
        </w:rPr>
        <w:t xml:space="preserve"> </w:t>
      </w:r>
      <w:proofErr w:type="spellStart"/>
      <w:r>
        <w:rPr>
          <w:rFonts w:ascii="Century Gothic" w:hAnsi="Century Gothic"/>
          <w:sz w:val="20"/>
          <w:szCs w:val="20"/>
        </w:rPr>
        <w:t>Boerner</w:t>
      </w:r>
      <w:proofErr w:type="spellEnd"/>
      <w:r>
        <w:rPr>
          <w:rFonts w:ascii="Century Gothic" w:hAnsi="Century Gothic"/>
          <w:sz w:val="20"/>
          <w:szCs w:val="20"/>
        </w:rPr>
        <w:t xml:space="preserve"> and </w:t>
      </w:r>
      <w:proofErr w:type="spellStart"/>
      <w:r>
        <w:rPr>
          <w:rFonts w:ascii="Century Gothic" w:hAnsi="Century Gothic"/>
          <w:sz w:val="20"/>
          <w:szCs w:val="20"/>
        </w:rPr>
        <w:t>Allin</w:t>
      </w:r>
      <w:proofErr w:type="spellEnd"/>
      <w:r>
        <w:rPr>
          <w:rFonts w:ascii="Century Gothic" w:hAnsi="Century Gothic"/>
          <w:sz w:val="20"/>
          <w:szCs w:val="20"/>
        </w:rPr>
        <w:t xml:space="preserve"> - confirmed</w:t>
      </w:r>
    </w:p>
    <w:p w14:paraId="1A39ED2E" w14:textId="0BF2A5E3" w:rsidR="00793D33" w:rsidRDefault="00793D33">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August 25 – Robert Green, </w:t>
      </w:r>
      <w:proofErr w:type="spellStart"/>
      <w:r>
        <w:rPr>
          <w:rFonts w:ascii="Century Gothic" w:hAnsi="Century Gothic"/>
          <w:sz w:val="20"/>
          <w:szCs w:val="20"/>
        </w:rPr>
        <w:t>Fondren</w:t>
      </w:r>
      <w:proofErr w:type="spellEnd"/>
      <w:r>
        <w:rPr>
          <w:rFonts w:ascii="Century Gothic" w:hAnsi="Century Gothic"/>
          <w:sz w:val="20"/>
          <w:szCs w:val="20"/>
        </w:rPr>
        <w:t xml:space="preserve"> Church - confirmed</w:t>
      </w:r>
    </w:p>
    <w:p w14:paraId="0A867579" w14:textId="5B12BB4E" w:rsidR="00793D33" w:rsidRDefault="00793D33">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November 25</w:t>
      </w:r>
    </w:p>
    <w:p w14:paraId="76D2BFB7" w14:textId="5C61DE02" w:rsidR="00793D33" w:rsidRDefault="00793D33">
      <w:pPr>
        <w:rPr>
          <w:rFonts w:ascii="Century Gothic" w:hAnsi="Century Gothic"/>
          <w:sz w:val="20"/>
          <w:szCs w:val="20"/>
        </w:rPr>
      </w:pPr>
      <w:r>
        <w:rPr>
          <w:rFonts w:ascii="Century Gothic" w:hAnsi="Century Gothic"/>
          <w:sz w:val="20"/>
          <w:szCs w:val="20"/>
        </w:rPr>
        <w:tab/>
        <w:t>Yard signs / decals</w:t>
      </w:r>
    </w:p>
    <w:p w14:paraId="0E11CFE9" w14:textId="4E75C668" w:rsidR="00793D33" w:rsidRDefault="00793D33">
      <w:pPr>
        <w:rPr>
          <w:rFonts w:ascii="Century Gothic" w:hAnsi="Century Gothic"/>
          <w:sz w:val="20"/>
          <w:szCs w:val="20"/>
        </w:rPr>
      </w:pPr>
      <w:r>
        <w:rPr>
          <w:rFonts w:ascii="Century Gothic" w:hAnsi="Century Gothic"/>
          <w:sz w:val="20"/>
          <w:szCs w:val="20"/>
        </w:rPr>
        <w:tab/>
        <w:t>Free drinks at gallery openings</w:t>
      </w:r>
    </w:p>
    <w:p w14:paraId="318ECDB1" w14:textId="76C43578" w:rsidR="00793D33" w:rsidRDefault="00793D33">
      <w:pPr>
        <w:rPr>
          <w:rFonts w:ascii="Century Gothic" w:hAnsi="Century Gothic"/>
          <w:sz w:val="20"/>
          <w:szCs w:val="20"/>
        </w:rPr>
      </w:pPr>
      <w:r>
        <w:rPr>
          <w:rFonts w:ascii="Century Gothic" w:hAnsi="Century Gothic"/>
          <w:sz w:val="20"/>
          <w:szCs w:val="20"/>
        </w:rPr>
        <w:tab/>
        <w:t>Discounts on rentals at The Cedars</w:t>
      </w:r>
    </w:p>
    <w:p w14:paraId="17496C16" w14:textId="3FBFA9EE" w:rsidR="00793D33" w:rsidRDefault="00793D33">
      <w:pPr>
        <w:rPr>
          <w:rFonts w:ascii="Century Gothic" w:hAnsi="Century Gothic"/>
          <w:sz w:val="20"/>
          <w:szCs w:val="20"/>
        </w:rPr>
      </w:pPr>
      <w:r>
        <w:rPr>
          <w:rFonts w:ascii="Century Gothic" w:hAnsi="Century Gothic"/>
          <w:sz w:val="20"/>
          <w:szCs w:val="20"/>
        </w:rPr>
        <w:tab/>
        <w:t>Recognition in newsletters / banners</w:t>
      </w:r>
    </w:p>
    <w:p w14:paraId="36E6DAFD" w14:textId="36499237" w:rsidR="00793D33" w:rsidRDefault="00793D33">
      <w:pPr>
        <w:rPr>
          <w:rFonts w:ascii="Century Gothic" w:hAnsi="Century Gothic"/>
          <w:sz w:val="20"/>
          <w:szCs w:val="20"/>
        </w:rPr>
      </w:pPr>
      <w:r>
        <w:rPr>
          <w:rFonts w:ascii="Century Gothic" w:hAnsi="Century Gothic"/>
          <w:sz w:val="20"/>
          <w:szCs w:val="20"/>
        </w:rPr>
        <w:tab/>
        <w:t>Invitations to exclusive events</w:t>
      </w:r>
    </w:p>
    <w:p w14:paraId="516BF958" w14:textId="70D61215" w:rsidR="00793D33" w:rsidRDefault="00793D33">
      <w:pPr>
        <w:rPr>
          <w:rFonts w:ascii="Century Gothic" w:hAnsi="Century Gothic"/>
          <w:sz w:val="20"/>
          <w:szCs w:val="20"/>
        </w:rPr>
      </w:pPr>
      <w:r>
        <w:rPr>
          <w:rFonts w:ascii="Century Gothic" w:hAnsi="Century Gothic"/>
          <w:sz w:val="20"/>
          <w:szCs w:val="20"/>
        </w:rPr>
        <w:tab/>
        <w:t>Exclusive Preview Part for all art openings</w:t>
      </w:r>
    </w:p>
    <w:p w14:paraId="3F7B1B60" w14:textId="5F809228" w:rsidR="00793D33" w:rsidRDefault="00793D33">
      <w:pPr>
        <w:rPr>
          <w:rFonts w:ascii="Century Gothic" w:hAnsi="Century Gothic"/>
          <w:sz w:val="20"/>
          <w:szCs w:val="20"/>
        </w:rPr>
      </w:pPr>
      <w:r>
        <w:rPr>
          <w:rFonts w:ascii="Century Gothic" w:hAnsi="Century Gothic"/>
          <w:sz w:val="20"/>
          <w:szCs w:val="20"/>
        </w:rPr>
        <w:tab/>
        <w:t xml:space="preserve">A vibrant, sustainable </w:t>
      </w:r>
      <w:proofErr w:type="spellStart"/>
      <w:r>
        <w:rPr>
          <w:rFonts w:ascii="Century Gothic" w:hAnsi="Century Gothic"/>
          <w:sz w:val="20"/>
          <w:szCs w:val="20"/>
        </w:rPr>
        <w:t>Fondren</w:t>
      </w:r>
      <w:proofErr w:type="spellEnd"/>
      <w:r>
        <w:rPr>
          <w:rFonts w:ascii="Century Gothic" w:hAnsi="Century Gothic"/>
          <w:sz w:val="20"/>
          <w:szCs w:val="20"/>
        </w:rPr>
        <w:t xml:space="preserve"> community!</w:t>
      </w:r>
    </w:p>
    <w:p w14:paraId="6044469C" w14:textId="128CD478" w:rsidR="00793D33" w:rsidRDefault="00793D33">
      <w:pPr>
        <w:rPr>
          <w:rFonts w:ascii="Century Gothic" w:hAnsi="Century Gothic"/>
          <w:sz w:val="20"/>
          <w:szCs w:val="20"/>
        </w:rPr>
      </w:pPr>
      <w:r>
        <w:rPr>
          <w:rFonts w:ascii="Century Gothic" w:hAnsi="Century Gothic"/>
          <w:sz w:val="20"/>
          <w:szCs w:val="20"/>
        </w:rPr>
        <w:tab/>
      </w:r>
    </w:p>
    <w:p w14:paraId="68D6819D" w14:textId="77777777" w:rsidR="00D77EC0" w:rsidRDefault="00D77EC0">
      <w:pPr>
        <w:rPr>
          <w:rFonts w:ascii="Century Gothic" w:hAnsi="Century Gothic"/>
          <w:sz w:val="20"/>
          <w:szCs w:val="20"/>
        </w:rPr>
      </w:pPr>
    </w:p>
    <w:p w14:paraId="083749DE" w14:textId="77777777" w:rsidR="00D77EC0" w:rsidRDefault="00D77EC0">
      <w:pPr>
        <w:rPr>
          <w:rFonts w:ascii="Century Gothic" w:hAnsi="Century Gothic"/>
          <w:sz w:val="20"/>
          <w:szCs w:val="20"/>
        </w:rPr>
      </w:pPr>
    </w:p>
    <w:p w14:paraId="4C19775B" w14:textId="36EA916B" w:rsidR="00D77EC0" w:rsidRPr="00D77EC0" w:rsidRDefault="00D77EC0">
      <w:pPr>
        <w:rPr>
          <w:rFonts w:ascii="Century Gothic" w:hAnsi="Century Gothic"/>
          <w:b/>
          <w:sz w:val="20"/>
          <w:szCs w:val="20"/>
        </w:rPr>
      </w:pPr>
      <w:r w:rsidRPr="00D77EC0">
        <w:rPr>
          <w:rFonts w:ascii="Century Gothic" w:hAnsi="Century Gothic"/>
          <w:b/>
          <w:sz w:val="20"/>
          <w:szCs w:val="20"/>
        </w:rPr>
        <w:t>Map / Directory</w:t>
      </w:r>
    </w:p>
    <w:p w14:paraId="0804B042" w14:textId="77777777" w:rsidR="00D77EC0" w:rsidRDefault="00D77EC0">
      <w:pPr>
        <w:rPr>
          <w:rFonts w:ascii="Century Gothic" w:hAnsi="Century Gothic"/>
          <w:sz w:val="20"/>
          <w:szCs w:val="20"/>
        </w:rPr>
      </w:pPr>
    </w:p>
    <w:p w14:paraId="5FD98D9C" w14:textId="31817207" w:rsidR="00D77EC0" w:rsidRDefault="00D77EC0">
      <w:pPr>
        <w:rPr>
          <w:rFonts w:ascii="Century Gothic" w:hAnsi="Century Gothic"/>
          <w:sz w:val="20"/>
          <w:szCs w:val="20"/>
        </w:rPr>
      </w:pPr>
      <w:r>
        <w:rPr>
          <w:rFonts w:ascii="Century Gothic" w:hAnsi="Century Gothic"/>
          <w:sz w:val="20"/>
          <w:szCs w:val="20"/>
        </w:rPr>
        <w:t xml:space="preserve">Thanks to Andy Frame and Andrew </w:t>
      </w:r>
      <w:proofErr w:type="spellStart"/>
      <w:r>
        <w:rPr>
          <w:rFonts w:ascii="Century Gothic" w:hAnsi="Century Gothic"/>
          <w:sz w:val="20"/>
          <w:szCs w:val="20"/>
        </w:rPr>
        <w:t>Neeley</w:t>
      </w:r>
      <w:proofErr w:type="spellEnd"/>
      <w:r>
        <w:rPr>
          <w:rFonts w:ascii="Century Gothic" w:hAnsi="Century Gothic"/>
          <w:sz w:val="20"/>
          <w:szCs w:val="20"/>
        </w:rPr>
        <w:t xml:space="preserve"> for the arduous task of proofing the Business Directory and Map!  The map has been printed and distributed to various merchants requesting maps and Visit Jackson.  And, thanks to Buddy Graham, two signs in the business district have the updated maps.  Two more to go – however, I have only located one, next to Barrelhouse.  My recommendation for next year is to prepare more current event posters for one side of the business district signs.  I believe the BID will cover keeping the signs cleaned </w:t>
      </w:r>
      <w:proofErr w:type="spellStart"/>
      <w:r>
        <w:rPr>
          <w:rFonts w:ascii="Century Gothic" w:hAnsi="Century Gothic"/>
          <w:sz w:val="20"/>
          <w:szCs w:val="20"/>
        </w:rPr>
        <w:t>ith</w:t>
      </w:r>
      <w:proofErr w:type="spellEnd"/>
      <w:r>
        <w:rPr>
          <w:rFonts w:ascii="Century Gothic" w:hAnsi="Century Gothic"/>
          <w:sz w:val="20"/>
          <w:szCs w:val="20"/>
        </w:rPr>
        <w:t xml:space="preserve"> updated posters.</w:t>
      </w:r>
    </w:p>
    <w:p w14:paraId="7A3A815B" w14:textId="77777777" w:rsidR="00D77EC0" w:rsidRDefault="00D77EC0">
      <w:pPr>
        <w:rPr>
          <w:rFonts w:ascii="Century Gothic" w:hAnsi="Century Gothic"/>
          <w:sz w:val="20"/>
          <w:szCs w:val="20"/>
        </w:rPr>
      </w:pPr>
    </w:p>
    <w:p w14:paraId="4ED29754" w14:textId="77777777" w:rsidR="00820AF1" w:rsidRDefault="00820AF1">
      <w:pPr>
        <w:rPr>
          <w:rFonts w:ascii="Century Gothic" w:hAnsi="Century Gothic"/>
          <w:sz w:val="20"/>
          <w:szCs w:val="20"/>
        </w:rPr>
      </w:pPr>
    </w:p>
    <w:p w14:paraId="4E0034A8" w14:textId="47B8F60C" w:rsidR="00D77EC0" w:rsidRPr="00820AF1" w:rsidRDefault="00D77EC0">
      <w:pPr>
        <w:rPr>
          <w:rFonts w:ascii="Century Gothic" w:hAnsi="Century Gothic"/>
          <w:b/>
          <w:sz w:val="20"/>
          <w:szCs w:val="20"/>
        </w:rPr>
      </w:pPr>
      <w:bookmarkStart w:id="0" w:name="_GoBack"/>
      <w:r w:rsidRPr="00820AF1">
        <w:rPr>
          <w:rFonts w:ascii="Century Gothic" w:hAnsi="Century Gothic"/>
          <w:b/>
          <w:sz w:val="20"/>
          <w:szCs w:val="20"/>
        </w:rPr>
        <w:t>Other activities</w:t>
      </w:r>
    </w:p>
    <w:bookmarkEnd w:id="0"/>
    <w:p w14:paraId="2F757291" w14:textId="77777777" w:rsidR="00D77EC0" w:rsidRDefault="00D77EC0">
      <w:pPr>
        <w:rPr>
          <w:rFonts w:ascii="Century Gothic" w:hAnsi="Century Gothic"/>
          <w:sz w:val="20"/>
          <w:szCs w:val="20"/>
        </w:rPr>
      </w:pPr>
    </w:p>
    <w:p w14:paraId="724C183C" w14:textId="77777777" w:rsidR="00D77EC0" w:rsidRDefault="00D77EC0">
      <w:pPr>
        <w:rPr>
          <w:rFonts w:ascii="Century Gothic" w:hAnsi="Century Gothic"/>
          <w:sz w:val="20"/>
          <w:szCs w:val="20"/>
        </w:rPr>
      </w:pPr>
      <w:r>
        <w:rPr>
          <w:rFonts w:ascii="Century Gothic" w:hAnsi="Century Gothic"/>
          <w:sz w:val="20"/>
          <w:szCs w:val="20"/>
        </w:rPr>
        <w:t xml:space="preserve">1. </w:t>
      </w:r>
      <w:proofErr w:type="spellStart"/>
      <w:r w:rsidR="003112E1" w:rsidRPr="00F824CD">
        <w:rPr>
          <w:rFonts w:ascii="Century Gothic" w:hAnsi="Century Gothic"/>
          <w:sz w:val="20"/>
          <w:szCs w:val="20"/>
        </w:rPr>
        <w:t>Fondren</w:t>
      </w:r>
      <w:proofErr w:type="spellEnd"/>
      <w:r w:rsidR="003112E1" w:rsidRPr="00F824CD">
        <w:rPr>
          <w:rFonts w:ascii="Century Gothic" w:hAnsi="Century Gothic"/>
          <w:sz w:val="20"/>
          <w:szCs w:val="20"/>
        </w:rPr>
        <w:t xml:space="preserve"> Unwrapped </w:t>
      </w:r>
      <w:r>
        <w:rPr>
          <w:rFonts w:ascii="Century Gothic" w:hAnsi="Century Gothic"/>
          <w:sz w:val="20"/>
          <w:szCs w:val="20"/>
        </w:rPr>
        <w:t xml:space="preserve">on track for Thursday.  22 merchants have paid to participate.  Others will likely have open house activities.  A special </w:t>
      </w:r>
      <w:proofErr w:type="gramStart"/>
      <w:r>
        <w:rPr>
          <w:rFonts w:ascii="Century Gothic" w:hAnsi="Century Gothic"/>
          <w:sz w:val="20"/>
          <w:szCs w:val="20"/>
        </w:rPr>
        <w:t>roof-top</w:t>
      </w:r>
      <w:proofErr w:type="gramEnd"/>
      <w:r>
        <w:rPr>
          <w:rFonts w:ascii="Century Gothic" w:hAnsi="Century Gothic"/>
          <w:sz w:val="20"/>
          <w:szCs w:val="20"/>
        </w:rPr>
        <w:t xml:space="preserve"> reception at </w:t>
      </w:r>
      <w:proofErr w:type="spellStart"/>
      <w:r>
        <w:rPr>
          <w:rFonts w:ascii="Century Gothic" w:hAnsi="Century Gothic"/>
          <w:sz w:val="20"/>
          <w:szCs w:val="20"/>
        </w:rPr>
        <w:t>Wier</w:t>
      </w:r>
      <w:proofErr w:type="spellEnd"/>
      <w:r>
        <w:rPr>
          <w:rFonts w:ascii="Century Gothic" w:hAnsi="Century Gothic"/>
          <w:sz w:val="20"/>
          <w:szCs w:val="20"/>
        </w:rPr>
        <w:t xml:space="preserve"> </w:t>
      </w:r>
      <w:proofErr w:type="spellStart"/>
      <w:r>
        <w:rPr>
          <w:rFonts w:ascii="Century Gothic" w:hAnsi="Century Gothic"/>
          <w:sz w:val="20"/>
          <w:szCs w:val="20"/>
        </w:rPr>
        <w:t>Boerner</w:t>
      </w:r>
      <w:proofErr w:type="spellEnd"/>
      <w:r>
        <w:rPr>
          <w:rFonts w:ascii="Century Gothic" w:hAnsi="Century Gothic"/>
          <w:sz w:val="20"/>
          <w:szCs w:val="20"/>
        </w:rPr>
        <w:t xml:space="preserve"> </w:t>
      </w:r>
      <w:proofErr w:type="spellStart"/>
      <w:r>
        <w:rPr>
          <w:rFonts w:ascii="Century Gothic" w:hAnsi="Century Gothic"/>
          <w:sz w:val="20"/>
          <w:szCs w:val="20"/>
        </w:rPr>
        <w:t>Allin</w:t>
      </w:r>
      <w:proofErr w:type="spellEnd"/>
      <w:r>
        <w:rPr>
          <w:rFonts w:ascii="Century Gothic" w:hAnsi="Century Gothic"/>
          <w:sz w:val="20"/>
          <w:szCs w:val="20"/>
        </w:rPr>
        <w:t xml:space="preserve"> is planned for Renaissance Society members (invitations mailed last week).  Thanks to the ladies of </w:t>
      </w:r>
      <w:proofErr w:type="spellStart"/>
      <w:r>
        <w:rPr>
          <w:rFonts w:ascii="Century Gothic" w:hAnsi="Century Gothic"/>
          <w:sz w:val="20"/>
          <w:szCs w:val="20"/>
        </w:rPr>
        <w:t>SoFo</w:t>
      </w:r>
      <w:proofErr w:type="spellEnd"/>
      <w:r>
        <w:rPr>
          <w:rFonts w:ascii="Century Gothic" w:hAnsi="Century Gothic"/>
          <w:sz w:val="20"/>
          <w:szCs w:val="20"/>
        </w:rPr>
        <w:t xml:space="preserve"> for providing snacks. </w:t>
      </w:r>
    </w:p>
    <w:p w14:paraId="166265C2" w14:textId="77777777" w:rsidR="003112E1" w:rsidRPr="00F824CD" w:rsidRDefault="003112E1">
      <w:pPr>
        <w:rPr>
          <w:rFonts w:ascii="Century Gothic" w:hAnsi="Century Gothic"/>
          <w:sz w:val="20"/>
          <w:szCs w:val="20"/>
        </w:rPr>
      </w:pPr>
    </w:p>
    <w:p w14:paraId="1F9D1EFA" w14:textId="58D4273B" w:rsidR="00EB3B8A" w:rsidRDefault="00AF3AF5">
      <w:pPr>
        <w:rPr>
          <w:rFonts w:ascii="Century Gothic" w:hAnsi="Century Gothic"/>
          <w:sz w:val="20"/>
          <w:szCs w:val="20"/>
        </w:rPr>
      </w:pPr>
      <w:r>
        <w:rPr>
          <w:rFonts w:ascii="Century Gothic" w:hAnsi="Century Gothic"/>
          <w:sz w:val="20"/>
          <w:szCs w:val="20"/>
        </w:rPr>
        <w:t>2</w:t>
      </w:r>
      <w:r w:rsidR="006057CE" w:rsidRPr="00F824CD">
        <w:rPr>
          <w:rFonts w:ascii="Century Gothic" w:hAnsi="Century Gothic"/>
          <w:sz w:val="20"/>
          <w:szCs w:val="20"/>
        </w:rPr>
        <w:t xml:space="preserve">. </w:t>
      </w:r>
      <w:r w:rsidR="00EB3B8A" w:rsidRPr="00F824CD">
        <w:rPr>
          <w:rFonts w:ascii="Century Gothic" w:hAnsi="Century Gothic"/>
          <w:sz w:val="20"/>
          <w:szCs w:val="20"/>
        </w:rPr>
        <w:t xml:space="preserve">Two </w:t>
      </w:r>
      <w:r w:rsidR="003112E1" w:rsidRPr="00F824CD">
        <w:rPr>
          <w:rFonts w:ascii="Century Gothic" w:hAnsi="Century Gothic"/>
          <w:sz w:val="20"/>
          <w:szCs w:val="20"/>
        </w:rPr>
        <w:t xml:space="preserve">E-newsletters </w:t>
      </w:r>
      <w:r w:rsidR="00EB3B8A" w:rsidRPr="00F824CD">
        <w:rPr>
          <w:rFonts w:ascii="Century Gothic" w:hAnsi="Century Gothic"/>
          <w:sz w:val="20"/>
          <w:szCs w:val="20"/>
        </w:rPr>
        <w:t>have been produced since the last board meeting</w:t>
      </w:r>
      <w:r w:rsidR="00D77EC0">
        <w:rPr>
          <w:rFonts w:ascii="Century Gothic" w:hAnsi="Century Gothic"/>
          <w:sz w:val="20"/>
          <w:szCs w:val="20"/>
        </w:rPr>
        <w:t xml:space="preserve"> and are archived on the web site and the Board Log In site for November.</w:t>
      </w:r>
    </w:p>
    <w:p w14:paraId="748B6FA2" w14:textId="77777777" w:rsidR="00D77EC0" w:rsidRPr="00F824CD" w:rsidRDefault="00D77EC0">
      <w:pPr>
        <w:rPr>
          <w:rFonts w:ascii="Century Gothic" w:hAnsi="Century Gothic"/>
          <w:sz w:val="20"/>
          <w:szCs w:val="20"/>
        </w:rPr>
      </w:pPr>
    </w:p>
    <w:p w14:paraId="7CFCCCD0" w14:textId="77777777" w:rsidR="00AF3AF5" w:rsidRDefault="00AF3AF5">
      <w:pPr>
        <w:rPr>
          <w:rFonts w:ascii="Century Gothic" w:hAnsi="Century Gothic"/>
          <w:sz w:val="20"/>
          <w:szCs w:val="20"/>
        </w:rPr>
      </w:pPr>
      <w:r>
        <w:rPr>
          <w:rFonts w:ascii="Century Gothic" w:hAnsi="Century Gothic"/>
          <w:sz w:val="20"/>
          <w:szCs w:val="20"/>
        </w:rPr>
        <w:t>3</w:t>
      </w:r>
      <w:r w:rsidR="006057CE" w:rsidRPr="00F824CD">
        <w:rPr>
          <w:rFonts w:ascii="Century Gothic" w:hAnsi="Century Gothic"/>
          <w:sz w:val="20"/>
          <w:szCs w:val="20"/>
        </w:rPr>
        <w:t>.</w:t>
      </w:r>
      <w:r>
        <w:rPr>
          <w:rFonts w:ascii="Century Gothic" w:hAnsi="Century Gothic"/>
          <w:sz w:val="20"/>
          <w:szCs w:val="20"/>
        </w:rPr>
        <w:t xml:space="preserve"> Next Old Canton Road Beautification Day is November 23. Thanks to Board Member </w:t>
      </w:r>
      <w:proofErr w:type="gramStart"/>
      <w:r>
        <w:rPr>
          <w:rFonts w:ascii="Century Gothic" w:hAnsi="Century Gothic"/>
          <w:sz w:val="20"/>
          <w:szCs w:val="20"/>
        </w:rPr>
        <w:t>Buddy  Graham</w:t>
      </w:r>
      <w:proofErr w:type="gramEnd"/>
      <w:r>
        <w:rPr>
          <w:rFonts w:ascii="Century Gothic" w:hAnsi="Century Gothic"/>
          <w:sz w:val="20"/>
          <w:szCs w:val="20"/>
        </w:rPr>
        <w:t xml:space="preserve"> for great representation on this effort.  Old Canton Road is looking better and the city is noticing and appreciating our efforts.</w:t>
      </w:r>
    </w:p>
    <w:p w14:paraId="41ADBA6D" w14:textId="77777777" w:rsidR="00AF207E" w:rsidRPr="00F824CD" w:rsidRDefault="00AF207E">
      <w:pPr>
        <w:rPr>
          <w:rFonts w:ascii="Century Gothic" w:hAnsi="Century Gothic"/>
          <w:sz w:val="20"/>
          <w:szCs w:val="20"/>
        </w:rPr>
      </w:pPr>
    </w:p>
    <w:p w14:paraId="69BA1E01" w14:textId="556D0C6B" w:rsidR="00EB3B8A" w:rsidRPr="00F824CD" w:rsidRDefault="00AF3AF5">
      <w:pPr>
        <w:rPr>
          <w:rFonts w:ascii="Century Gothic" w:hAnsi="Century Gothic"/>
          <w:sz w:val="20"/>
          <w:szCs w:val="20"/>
        </w:rPr>
      </w:pPr>
      <w:r>
        <w:rPr>
          <w:rFonts w:ascii="Century Gothic" w:hAnsi="Century Gothic"/>
          <w:sz w:val="20"/>
          <w:szCs w:val="20"/>
        </w:rPr>
        <w:t xml:space="preserve">4. </w:t>
      </w:r>
      <w:r w:rsidR="00EB3B8A" w:rsidRPr="00F824CD">
        <w:rPr>
          <w:rFonts w:ascii="Century Gothic" w:hAnsi="Century Gothic"/>
          <w:sz w:val="20"/>
          <w:szCs w:val="20"/>
        </w:rPr>
        <w:t xml:space="preserve">Business Improvement District </w:t>
      </w:r>
      <w:r w:rsidR="00AF207E" w:rsidRPr="00F824CD">
        <w:rPr>
          <w:rFonts w:ascii="Century Gothic" w:hAnsi="Century Gothic"/>
          <w:sz w:val="20"/>
          <w:szCs w:val="20"/>
        </w:rPr>
        <w:t xml:space="preserve">organization continues. </w:t>
      </w:r>
      <w:r>
        <w:rPr>
          <w:rFonts w:ascii="Century Gothic" w:hAnsi="Century Gothic"/>
          <w:sz w:val="20"/>
          <w:szCs w:val="20"/>
        </w:rPr>
        <w:t xml:space="preserve">Next meeting:  morning of November 12.  </w:t>
      </w:r>
    </w:p>
    <w:p w14:paraId="241E0D9E" w14:textId="77777777" w:rsidR="003A357D" w:rsidRPr="00F824CD" w:rsidRDefault="003A357D">
      <w:pPr>
        <w:rPr>
          <w:rFonts w:ascii="Century Gothic" w:hAnsi="Century Gothic"/>
          <w:sz w:val="20"/>
          <w:szCs w:val="20"/>
        </w:rPr>
      </w:pPr>
    </w:p>
    <w:p w14:paraId="36F86A67" w14:textId="7B3DCDAB" w:rsidR="00AF207E" w:rsidRPr="00F824CD" w:rsidRDefault="00AF3AF5">
      <w:pPr>
        <w:rPr>
          <w:rFonts w:ascii="Century Gothic" w:hAnsi="Century Gothic"/>
          <w:sz w:val="20"/>
          <w:szCs w:val="20"/>
        </w:rPr>
      </w:pPr>
      <w:r>
        <w:rPr>
          <w:rFonts w:ascii="Century Gothic" w:hAnsi="Century Gothic"/>
          <w:sz w:val="20"/>
          <w:szCs w:val="20"/>
        </w:rPr>
        <w:t>5</w:t>
      </w:r>
      <w:r w:rsidR="00AF207E" w:rsidRPr="00F824CD">
        <w:rPr>
          <w:rFonts w:ascii="Century Gothic" w:hAnsi="Century Gothic"/>
          <w:sz w:val="20"/>
          <w:szCs w:val="20"/>
        </w:rPr>
        <w:t xml:space="preserve">.  </w:t>
      </w:r>
      <w:proofErr w:type="spellStart"/>
      <w:r w:rsidR="00AF207E" w:rsidRPr="00F824CD">
        <w:rPr>
          <w:rFonts w:ascii="Century Gothic" w:hAnsi="Century Gothic"/>
          <w:sz w:val="20"/>
          <w:szCs w:val="20"/>
        </w:rPr>
        <w:t>Fondren</w:t>
      </w:r>
      <w:proofErr w:type="spellEnd"/>
      <w:r w:rsidR="00AF207E" w:rsidRPr="00F824CD">
        <w:rPr>
          <w:rFonts w:ascii="Century Gothic" w:hAnsi="Century Gothic"/>
          <w:sz w:val="20"/>
          <w:szCs w:val="20"/>
        </w:rPr>
        <w:t xml:space="preserve"> After 5 – discussions continue on how to rebrand for 2020.</w:t>
      </w:r>
      <w:r>
        <w:rPr>
          <w:rFonts w:ascii="Century Gothic" w:hAnsi="Century Gothic"/>
          <w:sz w:val="20"/>
          <w:szCs w:val="20"/>
        </w:rPr>
        <w:t xml:space="preserve"> Budget currently reflects $4,000 toward this effort.  </w:t>
      </w:r>
      <w:proofErr w:type="gramStart"/>
      <w:r>
        <w:rPr>
          <w:rFonts w:ascii="Century Gothic" w:hAnsi="Century Gothic"/>
          <w:sz w:val="20"/>
          <w:szCs w:val="20"/>
        </w:rPr>
        <w:t>A</w:t>
      </w:r>
      <w:proofErr w:type="gramEnd"/>
      <w:r>
        <w:rPr>
          <w:rFonts w:ascii="Century Gothic" w:hAnsi="Century Gothic"/>
          <w:sz w:val="20"/>
          <w:szCs w:val="20"/>
        </w:rPr>
        <w:t xml:space="preserve"> outreach meeting to merchants will be planned for early January for guidance.</w:t>
      </w:r>
    </w:p>
    <w:p w14:paraId="4AE56724" w14:textId="77777777" w:rsidR="00AF207E" w:rsidRPr="00F824CD" w:rsidRDefault="00AF207E">
      <w:pPr>
        <w:rPr>
          <w:rFonts w:ascii="Century Gothic" w:hAnsi="Century Gothic"/>
          <w:sz w:val="20"/>
          <w:szCs w:val="20"/>
        </w:rPr>
      </w:pPr>
    </w:p>
    <w:p w14:paraId="7FA3CE14" w14:textId="52206AC1" w:rsidR="0064216C" w:rsidRPr="00F824CD" w:rsidRDefault="00AF3AF5">
      <w:pPr>
        <w:rPr>
          <w:rFonts w:ascii="Century Gothic" w:hAnsi="Century Gothic"/>
          <w:sz w:val="20"/>
          <w:szCs w:val="20"/>
        </w:rPr>
      </w:pPr>
      <w:r>
        <w:rPr>
          <w:rFonts w:ascii="Century Gothic" w:hAnsi="Century Gothic"/>
          <w:sz w:val="20"/>
          <w:szCs w:val="20"/>
        </w:rPr>
        <w:t>6</w:t>
      </w:r>
      <w:r w:rsidR="0064216C" w:rsidRPr="00F824CD">
        <w:rPr>
          <w:rFonts w:ascii="Century Gothic" w:hAnsi="Century Gothic"/>
          <w:sz w:val="20"/>
          <w:szCs w:val="20"/>
        </w:rPr>
        <w:t xml:space="preserve">.  </w:t>
      </w:r>
      <w:proofErr w:type="spellStart"/>
      <w:r w:rsidR="0064216C" w:rsidRPr="00F824CD">
        <w:rPr>
          <w:rFonts w:ascii="Century Gothic" w:hAnsi="Century Gothic"/>
          <w:sz w:val="20"/>
          <w:szCs w:val="20"/>
        </w:rPr>
        <w:t>Fondren</w:t>
      </w:r>
      <w:proofErr w:type="spellEnd"/>
      <w:r w:rsidR="0064216C" w:rsidRPr="00F824CD">
        <w:rPr>
          <w:rFonts w:ascii="Century Gothic" w:hAnsi="Century Gothic"/>
          <w:sz w:val="20"/>
          <w:szCs w:val="20"/>
        </w:rPr>
        <w:t xml:space="preserve"> </w:t>
      </w:r>
      <w:r w:rsidR="00AF207E" w:rsidRPr="00F824CD">
        <w:rPr>
          <w:rFonts w:ascii="Century Gothic" w:hAnsi="Century Gothic"/>
          <w:sz w:val="20"/>
          <w:szCs w:val="20"/>
        </w:rPr>
        <w:t xml:space="preserve">young professionals group met </w:t>
      </w:r>
      <w:r>
        <w:rPr>
          <w:rFonts w:ascii="Century Gothic" w:hAnsi="Century Gothic"/>
          <w:sz w:val="20"/>
          <w:szCs w:val="20"/>
        </w:rPr>
        <w:t>October 28 at The Cedars</w:t>
      </w:r>
      <w:r w:rsidR="0064216C" w:rsidRPr="00F824CD">
        <w:rPr>
          <w:rFonts w:ascii="Century Gothic" w:hAnsi="Century Gothic"/>
          <w:sz w:val="20"/>
          <w:szCs w:val="20"/>
        </w:rPr>
        <w:t>.</w:t>
      </w:r>
      <w:r>
        <w:rPr>
          <w:rFonts w:ascii="Century Gothic" w:hAnsi="Century Gothic"/>
          <w:sz w:val="20"/>
          <w:szCs w:val="20"/>
        </w:rPr>
        <w:t xml:space="preserve"> Next meeting scheduled for at November 20.</w:t>
      </w:r>
    </w:p>
    <w:p w14:paraId="4A25D565" w14:textId="77777777" w:rsidR="00EB3B8A" w:rsidRPr="00F824CD" w:rsidRDefault="00EB3B8A">
      <w:pPr>
        <w:rPr>
          <w:rFonts w:ascii="Century Gothic" w:hAnsi="Century Gothic"/>
          <w:sz w:val="20"/>
          <w:szCs w:val="20"/>
        </w:rPr>
      </w:pPr>
    </w:p>
    <w:p w14:paraId="7746B517" w14:textId="60B304F8" w:rsidR="00237B7E" w:rsidRDefault="00AF3AF5" w:rsidP="00AF3AF5">
      <w:pPr>
        <w:rPr>
          <w:rFonts w:ascii="Century Gothic" w:hAnsi="Century Gothic"/>
          <w:sz w:val="20"/>
          <w:szCs w:val="20"/>
        </w:rPr>
      </w:pPr>
      <w:r>
        <w:rPr>
          <w:rFonts w:ascii="Century Gothic" w:hAnsi="Century Gothic"/>
          <w:sz w:val="20"/>
          <w:szCs w:val="20"/>
        </w:rPr>
        <w:t>7</w:t>
      </w:r>
      <w:proofErr w:type="gramStart"/>
      <w:r>
        <w:rPr>
          <w:rFonts w:ascii="Century Gothic" w:hAnsi="Century Gothic"/>
          <w:sz w:val="20"/>
          <w:szCs w:val="20"/>
        </w:rPr>
        <w:t>,  Other</w:t>
      </w:r>
      <w:proofErr w:type="gramEnd"/>
      <w:r>
        <w:rPr>
          <w:rFonts w:ascii="Century Gothic" w:hAnsi="Century Gothic"/>
          <w:sz w:val="20"/>
          <w:szCs w:val="20"/>
        </w:rPr>
        <w:t xml:space="preserve"> meetings and activities:  </w:t>
      </w:r>
      <w:r w:rsidR="00820AF1">
        <w:rPr>
          <w:rFonts w:ascii="Century Gothic" w:hAnsi="Century Gothic"/>
          <w:sz w:val="20"/>
          <w:szCs w:val="20"/>
        </w:rPr>
        <w:t xml:space="preserve">Our </w:t>
      </w:r>
      <w:proofErr w:type="spellStart"/>
      <w:r w:rsidR="00820AF1">
        <w:rPr>
          <w:rFonts w:ascii="Century Gothic" w:hAnsi="Century Gothic"/>
          <w:sz w:val="20"/>
          <w:szCs w:val="20"/>
        </w:rPr>
        <w:t>Fondren</w:t>
      </w:r>
      <w:proofErr w:type="spellEnd"/>
      <w:r w:rsidR="00820AF1">
        <w:rPr>
          <w:rFonts w:ascii="Century Gothic" w:hAnsi="Century Gothic"/>
          <w:sz w:val="20"/>
          <w:szCs w:val="20"/>
        </w:rPr>
        <w:t xml:space="preserve"> Neighborhood </w:t>
      </w:r>
      <w:proofErr w:type="spellStart"/>
      <w:r w:rsidR="00820AF1">
        <w:rPr>
          <w:rFonts w:ascii="Century Gothic" w:hAnsi="Century Gothic"/>
          <w:sz w:val="20"/>
          <w:szCs w:val="20"/>
        </w:rPr>
        <w:t>Associatoin</w:t>
      </w:r>
      <w:proofErr w:type="spellEnd"/>
      <w:r w:rsidR="00820AF1">
        <w:rPr>
          <w:rFonts w:ascii="Century Gothic" w:hAnsi="Century Gothic"/>
          <w:sz w:val="20"/>
          <w:szCs w:val="20"/>
        </w:rPr>
        <w:t xml:space="preserve"> quarterly meeting (see video),  volunteer meeting, </w:t>
      </w:r>
      <w:proofErr w:type="spellStart"/>
      <w:r w:rsidR="00820AF1">
        <w:rPr>
          <w:rFonts w:ascii="Century Gothic" w:hAnsi="Century Gothic"/>
          <w:sz w:val="20"/>
          <w:szCs w:val="20"/>
        </w:rPr>
        <w:t>Fondren</w:t>
      </w:r>
      <w:proofErr w:type="spellEnd"/>
      <w:r w:rsidR="00820AF1">
        <w:rPr>
          <w:rFonts w:ascii="Century Gothic" w:hAnsi="Century Gothic"/>
          <w:sz w:val="20"/>
          <w:szCs w:val="20"/>
        </w:rPr>
        <w:t xml:space="preserve"> </w:t>
      </w:r>
      <w:proofErr w:type="spellStart"/>
      <w:r w:rsidR="00820AF1">
        <w:rPr>
          <w:rFonts w:ascii="Century Gothic" w:hAnsi="Century Gothic"/>
          <w:sz w:val="20"/>
          <w:szCs w:val="20"/>
        </w:rPr>
        <w:t>Upwrapped</w:t>
      </w:r>
      <w:proofErr w:type="spellEnd"/>
      <w:r w:rsidR="00820AF1">
        <w:rPr>
          <w:rFonts w:ascii="Century Gothic" w:hAnsi="Century Gothic"/>
          <w:sz w:val="20"/>
          <w:szCs w:val="20"/>
        </w:rPr>
        <w:t xml:space="preserve"> meeting, Department of History and Archives, Jackson United, MOPA reception and exhibit (video), The Strip Unveiling press event, </w:t>
      </w:r>
      <w:proofErr w:type="spellStart"/>
      <w:r w:rsidR="00820AF1">
        <w:rPr>
          <w:rFonts w:ascii="Century Gothic" w:hAnsi="Century Gothic"/>
          <w:sz w:val="20"/>
          <w:szCs w:val="20"/>
        </w:rPr>
        <w:t>Fondren</w:t>
      </w:r>
      <w:proofErr w:type="spellEnd"/>
      <w:r w:rsidR="00820AF1">
        <w:rPr>
          <w:rFonts w:ascii="Century Gothic" w:hAnsi="Century Gothic"/>
          <w:sz w:val="20"/>
          <w:szCs w:val="20"/>
        </w:rPr>
        <w:t xml:space="preserve"> Unwrapped photo session, appointments with Don Potts, Allison Simmons, Pat Fontaine and Vivian Farris.</w:t>
      </w:r>
    </w:p>
    <w:p w14:paraId="3CC4B07A" w14:textId="77777777" w:rsidR="00820AF1" w:rsidRPr="00F824CD" w:rsidRDefault="00820AF1" w:rsidP="00AF3AF5">
      <w:pPr>
        <w:rPr>
          <w:rFonts w:ascii="Century Gothic" w:hAnsi="Century Gothic"/>
          <w:sz w:val="20"/>
          <w:szCs w:val="20"/>
        </w:rPr>
      </w:pPr>
    </w:p>
    <w:p w14:paraId="3DB7BB70" w14:textId="77777777" w:rsidR="00237B7E" w:rsidRPr="00F824CD" w:rsidRDefault="00237B7E">
      <w:pPr>
        <w:rPr>
          <w:rFonts w:ascii="Century Gothic" w:hAnsi="Century Gothic"/>
          <w:sz w:val="20"/>
          <w:szCs w:val="20"/>
        </w:rPr>
      </w:pPr>
    </w:p>
    <w:p w14:paraId="78EBA91A" w14:textId="77777777" w:rsidR="00237B7E" w:rsidRPr="00F824CD" w:rsidRDefault="00237B7E">
      <w:pPr>
        <w:rPr>
          <w:rFonts w:ascii="Century Gothic" w:hAnsi="Century Gothic"/>
          <w:sz w:val="20"/>
          <w:szCs w:val="20"/>
        </w:rPr>
      </w:pPr>
    </w:p>
    <w:p w14:paraId="576C3663" w14:textId="77777777" w:rsidR="00B644BC" w:rsidRPr="003112E1" w:rsidRDefault="00B644BC">
      <w:pPr>
        <w:rPr>
          <w:rFonts w:ascii="Century Gothic" w:hAnsi="Century Gothic"/>
        </w:rPr>
      </w:pPr>
    </w:p>
    <w:p w14:paraId="6D6F688D" w14:textId="77777777" w:rsidR="003112E1" w:rsidRPr="003112E1" w:rsidRDefault="003112E1">
      <w:pPr>
        <w:rPr>
          <w:rFonts w:ascii="Century Gothic" w:hAnsi="Century Gothic"/>
        </w:rPr>
      </w:pPr>
    </w:p>
    <w:p w14:paraId="660ADB56" w14:textId="77777777" w:rsidR="003112E1" w:rsidRDefault="003112E1"/>
    <w:sectPr w:rsidR="003112E1" w:rsidSect="00793D33">
      <w:pgSz w:w="12240" w:h="15840"/>
      <w:pgMar w:top="1152" w:right="1584"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E75F3"/>
    <w:multiLevelType w:val="hybridMultilevel"/>
    <w:tmpl w:val="60B8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E1"/>
    <w:rsid w:val="000524D9"/>
    <w:rsid w:val="000B0E75"/>
    <w:rsid w:val="00237B7E"/>
    <w:rsid w:val="003112E1"/>
    <w:rsid w:val="00331D69"/>
    <w:rsid w:val="003A357D"/>
    <w:rsid w:val="00410B23"/>
    <w:rsid w:val="00580298"/>
    <w:rsid w:val="006057CE"/>
    <w:rsid w:val="0064216C"/>
    <w:rsid w:val="006744C3"/>
    <w:rsid w:val="00793D33"/>
    <w:rsid w:val="00820AF1"/>
    <w:rsid w:val="008F4E37"/>
    <w:rsid w:val="00964895"/>
    <w:rsid w:val="009D1F9B"/>
    <w:rsid w:val="00AF207E"/>
    <w:rsid w:val="00AF3AF5"/>
    <w:rsid w:val="00B51D21"/>
    <w:rsid w:val="00B644BC"/>
    <w:rsid w:val="00C7540F"/>
    <w:rsid w:val="00C817DA"/>
    <w:rsid w:val="00D156CB"/>
    <w:rsid w:val="00D77EC0"/>
    <w:rsid w:val="00E1453F"/>
    <w:rsid w:val="00EB3B8A"/>
    <w:rsid w:val="00EE114C"/>
    <w:rsid w:val="00F8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5E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2E1"/>
    <w:rPr>
      <w:rFonts w:ascii="Lucida Grande" w:hAnsi="Lucida Grande" w:cs="Lucida Grande"/>
      <w:sz w:val="18"/>
      <w:szCs w:val="18"/>
    </w:rPr>
  </w:style>
  <w:style w:type="character" w:styleId="Hyperlink">
    <w:name w:val="Hyperlink"/>
    <w:basedOn w:val="DefaultParagraphFont"/>
    <w:uiPriority w:val="99"/>
    <w:unhideWhenUsed/>
    <w:rsid w:val="00B644BC"/>
    <w:rPr>
      <w:color w:val="0000FF" w:themeColor="hyperlink"/>
      <w:u w:val="single"/>
    </w:rPr>
  </w:style>
  <w:style w:type="paragraph" w:styleId="ListParagraph">
    <w:name w:val="List Paragraph"/>
    <w:basedOn w:val="Normal"/>
    <w:uiPriority w:val="34"/>
    <w:qFormat/>
    <w:rsid w:val="006421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2E1"/>
    <w:rPr>
      <w:rFonts w:ascii="Lucida Grande" w:hAnsi="Lucida Grande" w:cs="Lucida Grande"/>
      <w:sz w:val="18"/>
      <w:szCs w:val="18"/>
    </w:rPr>
  </w:style>
  <w:style w:type="character" w:styleId="Hyperlink">
    <w:name w:val="Hyperlink"/>
    <w:basedOn w:val="DefaultParagraphFont"/>
    <w:uiPriority w:val="99"/>
    <w:unhideWhenUsed/>
    <w:rsid w:val="00B644BC"/>
    <w:rPr>
      <w:color w:val="0000FF" w:themeColor="hyperlink"/>
      <w:u w:val="single"/>
    </w:rPr>
  </w:style>
  <w:style w:type="paragraph" w:styleId="ListParagraph">
    <w:name w:val="List Paragraph"/>
    <w:basedOn w:val="Normal"/>
    <w:uiPriority w:val="34"/>
    <w:qFormat/>
    <w:rsid w:val="00642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3532</Characters>
  <Application>Microsoft Macintosh Word</Application>
  <DocSecurity>0</DocSecurity>
  <Lines>29</Lines>
  <Paragraphs>8</Paragraphs>
  <ScaleCrop>false</ScaleCrop>
  <Company>50 corridor.com</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Garrison</dc:creator>
  <cp:keywords/>
  <dc:description/>
  <cp:lastModifiedBy>Rebecca Garrison</cp:lastModifiedBy>
  <cp:revision>2</cp:revision>
  <cp:lastPrinted>2019-10-04T20:24:00Z</cp:lastPrinted>
  <dcterms:created xsi:type="dcterms:W3CDTF">2019-11-10T18:23:00Z</dcterms:created>
  <dcterms:modified xsi:type="dcterms:W3CDTF">2019-11-10T18:23:00Z</dcterms:modified>
</cp:coreProperties>
</file>